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86867" w14:textId="7F4DB210" w:rsidR="00071E1F" w:rsidRPr="00AD121B" w:rsidRDefault="00071E1F" w:rsidP="00426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ТЕХНИЧЕСКОЕ ЗАДАНИЕ</w:t>
      </w:r>
    </w:p>
    <w:p w14:paraId="583A3286" w14:textId="5E2B26B8" w:rsidR="00594B33" w:rsidRPr="00AD121B" w:rsidRDefault="00DF20FF" w:rsidP="007A6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 xml:space="preserve">на закупку </w:t>
      </w:r>
      <w:r w:rsidR="00594B33" w:rsidRPr="00AD121B">
        <w:rPr>
          <w:rFonts w:ascii="Times New Roman" w:hAnsi="Times New Roman" w:cs="Times New Roman"/>
          <w:bCs/>
          <w:sz w:val="28"/>
          <w:szCs w:val="28"/>
        </w:rPr>
        <w:t>вышки строительной сборно</w:t>
      </w:r>
      <w:r w:rsidR="008E306B">
        <w:rPr>
          <w:rFonts w:ascii="Times New Roman" w:hAnsi="Times New Roman" w:cs="Times New Roman"/>
          <w:bCs/>
          <w:sz w:val="28"/>
          <w:szCs w:val="28"/>
        </w:rPr>
        <w:t>-</w:t>
      </w:r>
      <w:r w:rsidR="00594B33" w:rsidRPr="00AD121B">
        <w:rPr>
          <w:rFonts w:ascii="Times New Roman" w:hAnsi="Times New Roman" w:cs="Times New Roman"/>
          <w:bCs/>
          <w:sz w:val="28"/>
          <w:szCs w:val="28"/>
        </w:rPr>
        <w:t xml:space="preserve">разборной </w:t>
      </w:r>
    </w:p>
    <w:p w14:paraId="668A5B04" w14:textId="38795A74" w:rsidR="00F4385E" w:rsidRPr="00AD121B" w:rsidRDefault="00DD59D1" w:rsidP="006F2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передвижной типа ВСП 250</w:t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 xml:space="preserve">-0.7 </w:t>
      </w:r>
      <w:r w:rsidR="007A55BF" w:rsidRPr="00AD121B">
        <w:rPr>
          <w:rFonts w:ascii="Times New Roman" w:hAnsi="Times New Roman" w:cs="Times New Roman"/>
          <w:bCs/>
          <w:sz w:val="28"/>
          <w:szCs w:val="28"/>
        </w:rPr>
        <w:t xml:space="preserve">для СОФ </w:t>
      </w:r>
      <w:r w:rsidR="001F5B34" w:rsidRPr="00AD121B">
        <w:rPr>
          <w:rFonts w:ascii="Times New Roman" w:hAnsi="Times New Roman" w:cs="Times New Roman"/>
          <w:bCs/>
          <w:sz w:val="28"/>
          <w:szCs w:val="28"/>
        </w:rPr>
        <w:t>1</w:t>
      </w:r>
      <w:r w:rsidR="007A55BF" w:rsidRPr="00AD121B">
        <w:rPr>
          <w:rFonts w:ascii="Times New Roman" w:hAnsi="Times New Roman" w:cs="Times New Roman"/>
          <w:bCs/>
          <w:sz w:val="28"/>
          <w:szCs w:val="28"/>
        </w:rPr>
        <w:t xml:space="preserve"> РУ</w:t>
      </w:r>
      <w:r w:rsidR="0062469A" w:rsidRPr="00AD1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2AE6" w:rsidRPr="00AD121B">
        <w:rPr>
          <w:rFonts w:ascii="Times New Roman" w:hAnsi="Times New Roman" w:cs="Times New Roman"/>
          <w:bCs/>
          <w:sz w:val="28"/>
          <w:szCs w:val="28"/>
        </w:rPr>
        <w:t>согласно заявке на</w:t>
      </w:r>
      <w:r w:rsidR="0062469A" w:rsidRPr="00AD121B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>6</w:t>
      </w:r>
      <w:r w:rsidR="00D56F34" w:rsidRPr="00AD121B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61660E" w:rsidRPr="00AD121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4D2A5CE" w14:textId="77777777" w:rsidR="00810CDD" w:rsidRPr="00AD121B" w:rsidRDefault="00810CDD" w:rsidP="00426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2FCB9F" w14:textId="77777777" w:rsidR="00071E1F" w:rsidRPr="00AD121B" w:rsidRDefault="00071E1F" w:rsidP="001F5B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1.Назначение</w:t>
      </w:r>
    </w:p>
    <w:p w14:paraId="4731DF2D" w14:textId="4931464D" w:rsidR="000B0C7E" w:rsidRPr="00AD121B" w:rsidRDefault="00071E1F" w:rsidP="006F2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1.1.</w:t>
      </w:r>
      <w:r w:rsidR="0081202C" w:rsidRPr="00AD121B">
        <w:rPr>
          <w:rFonts w:ascii="Times New Roman" w:hAnsi="Times New Roman" w:cs="Times New Roman"/>
          <w:sz w:val="28"/>
          <w:szCs w:val="28"/>
        </w:rPr>
        <w:t xml:space="preserve"> </w:t>
      </w:r>
      <w:r w:rsidR="006F2A08" w:rsidRPr="00AD121B">
        <w:rPr>
          <w:rFonts w:ascii="Times New Roman" w:hAnsi="Times New Roman" w:cs="Times New Roman"/>
          <w:sz w:val="28"/>
          <w:szCs w:val="28"/>
        </w:rPr>
        <w:t>Вышка предназначена</w:t>
      </w:r>
      <w:r w:rsidR="00594B33" w:rsidRPr="00AD121B">
        <w:rPr>
          <w:rFonts w:ascii="Times New Roman" w:hAnsi="Times New Roman" w:cs="Times New Roman"/>
          <w:sz w:val="28"/>
          <w:szCs w:val="28"/>
        </w:rPr>
        <w:t xml:space="preserve"> </w:t>
      </w:r>
      <w:r w:rsidR="006F2A08" w:rsidRPr="00AD121B">
        <w:rPr>
          <w:rFonts w:ascii="Times New Roman" w:hAnsi="Times New Roman" w:cs="Times New Roman"/>
          <w:sz w:val="28"/>
          <w:szCs w:val="28"/>
          <w:shd w:val="clear" w:color="auto" w:fill="FFFFFF"/>
        </w:rPr>
        <w:t>для выполнения ремонтно-строительных работ на высоте</w:t>
      </w:r>
      <w:r w:rsidR="006F2A08" w:rsidRPr="00AD121B">
        <w:rPr>
          <w:rFonts w:ascii="Times New Roman" w:hAnsi="Times New Roman" w:cs="Times New Roman"/>
          <w:sz w:val="28"/>
          <w:szCs w:val="28"/>
        </w:rPr>
        <w:t xml:space="preserve"> </w:t>
      </w:r>
      <w:r w:rsidR="00953978" w:rsidRPr="00AD121B">
        <w:rPr>
          <w:rFonts w:ascii="Times New Roman" w:hAnsi="Times New Roman" w:cs="Times New Roman"/>
          <w:sz w:val="28"/>
          <w:szCs w:val="28"/>
        </w:rPr>
        <w:t>как снаружи, так и внутри помещений.</w:t>
      </w:r>
    </w:p>
    <w:p w14:paraId="11D6D546" w14:textId="77777777" w:rsidR="00B3641C" w:rsidRPr="00AD121B" w:rsidRDefault="00B3641C" w:rsidP="001F5B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4BAE38" w14:textId="0E0FDE7B" w:rsidR="000B0C7E" w:rsidRPr="00AD121B" w:rsidRDefault="000B0C7E" w:rsidP="001F5B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2</w:t>
      </w:r>
      <w:r w:rsidR="00665F2E" w:rsidRPr="00AD121B">
        <w:rPr>
          <w:rFonts w:ascii="Times New Roman" w:hAnsi="Times New Roman" w:cs="Times New Roman"/>
          <w:sz w:val="28"/>
          <w:szCs w:val="28"/>
        </w:rPr>
        <w:t xml:space="preserve">. Технические </w:t>
      </w:r>
      <w:r w:rsidR="00521220" w:rsidRPr="00AD121B">
        <w:rPr>
          <w:rFonts w:ascii="Times New Roman" w:hAnsi="Times New Roman" w:cs="Times New Roman"/>
          <w:sz w:val="28"/>
          <w:szCs w:val="28"/>
        </w:rPr>
        <w:t>характеристики</w:t>
      </w:r>
    </w:p>
    <w:p w14:paraId="75677142" w14:textId="11AE5507" w:rsidR="00454389" w:rsidRPr="00AD121B" w:rsidRDefault="0081202C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2.1. </w:t>
      </w:r>
      <w:r w:rsidR="00953978" w:rsidRPr="00AD121B">
        <w:rPr>
          <w:rFonts w:ascii="Times New Roman" w:hAnsi="Times New Roman" w:cs="Times New Roman"/>
          <w:bCs/>
          <w:sz w:val="28"/>
          <w:szCs w:val="28"/>
        </w:rPr>
        <w:t>Количество секций, шт</w:t>
      </w:r>
      <w:r w:rsidR="008E306B">
        <w:rPr>
          <w:rFonts w:ascii="Times New Roman" w:hAnsi="Times New Roman" w:cs="Times New Roman"/>
          <w:bCs/>
          <w:sz w:val="28"/>
          <w:szCs w:val="28"/>
        </w:rPr>
        <w:t>.</w:t>
      </w:r>
      <w:r w:rsidR="00953978" w:rsidRPr="00AD121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8E30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3978" w:rsidRPr="00AD121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>3</w:t>
      </w:r>
    </w:p>
    <w:p w14:paraId="1C70E5CB" w14:textId="04117306" w:rsidR="00953978" w:rsidRPr="00AD121B" w:rsidRDefault="00953978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2.2.</w:t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 xml:space="preserve"> Общая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 высота </w:t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>сборки</w:t>
      </w:r>
      <w:r w:rsidR="001D4DFA" w:rsidRPr="00AD121B">
        <w:rPr>
          <w:rFonts w:ascii="Times New Roman" w:hAnsi="Times New Roman" w:cs="Times New Roman"/>
          <w:bCs/>
          <w:sz w:val="28"/>
          <w:szCs w:val="28"/>
        </w:rPr>
        <w:t xml:space="preserve">, м    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D4DFA" w:rsidRPr="00AD121B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6F2A08" w:rsidRPr="00AD121B">
        <w:rPr>
          <w:rFonts w:ascii="Times New Roman" w:hAnsi="Times New Roman" w:cs="Times New Roman"/>
          <w:bCs/>
          <w:sz w:val="28"/>
          <w:szCs w:val="28"/>
        </w:rPr>
        <w:tab/>
        <w:t xml:space="preserve">       5</w:t>
      </w:r>
      <w:r w:rsidR="00F20DA8" w:rsidRPr="00AD121B">
        <w:rPr>
          <w:rFonts w:ascii="Times New Roman" w:hAnsi="Times New Roman" w:cs="Times New Roman"/>
          <w:bCs/>
          <w:sz w:val="28"/>
          <w:szCs w:val="28"/>
        </w:rPr>
        <w:t>,2</w:t>
      </w:r>
    </w:p>
    <w:p w14:paraId="322C571E" w14:textId="7B9FBAB0" w:rsidR="00953978" w:rsidRPr="00AD121B" w:rsidRDefault="00953978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2.3. </w:t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 xml:space="preserve">Высота установки </w:t>
      </w:r>
      <w:r w:rsidR="001D4DFA" w:rsidRPr="00AD121B">
        <w:rPr>
          <w:rFonts w:ascii="Times New Roman" w:hAnsi="Times New Roman" w:cs="Times New Roman"/>
          <w:bCs/>
          <w:sz w:val="28"/>
          <w:szCs w:val="28"/>
        </w:rPr>
        <w:t>настил</w:t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>а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, м    </w:t>
      </w:r>
      <w:r w:rsidR="001D4DFA" w:rsidRPr="00AD121B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E26D0E" w:rsidRPr="00AD1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ab/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ab/>
        <w:t xml:space="preserve">       3</w:t>
      </w:r>
      <w:r w:rsidR="00F20DA8" w:rsidRPr="00AD121B">
        <w:rPr>
          <w:rFonts w:ascii="Times New Roman" w:hAnsi="Times New Roman" w:cs="Times New Roman"/>
          <w:bCs/>
          <w:sz w:val="28"/>
          <w:szCs w:val="28"/>
        </w:rPr>
        <w:t>,</w:t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>9</w:t>
      </w:r>
    </w:p>
    <w:p w14:paraId="6A16E07B" w14:textId="34A56E24" w:rsidR="00953978" w:rsidRPr="00AD121B" w:rsidRDefault="00953978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2.4. Размер рабочей площадки, м.                                             </w:t>
      </w:r>
      <w:r w:rsidR="001D4DFA" w:rsidRPr="00AD121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>0,7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 х </w:t>
      </w:r>
      <w:r w:rsidR="00B3641C" w:rsidRPr="00AD121B">
        <w:rPr>
          <w:rFonts w:ascii="Times New Roman" w:hAnsi="Times New Roman" w:cs="Times New Roman"/>
          <w:bCs/>
          <w:sz w:val="28"/>
          <w:szCs w:val="28"/>
        </w:rPr>
        <w:t>1,6</w:t>
      </w:r>
    </w:p>
    <w:p w14:paraId="0AAEAC93" w14:textId="246B0F42" w:rsidR="00953978" w:rsidRPr="00AD121B" w:rsidRDefault="00953978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2.5. Максимальная нагрузка на рабочий настил, кг</w:t>
      </w:r>
      <w:r w:rsidR="00E26D0E" w:rsidRPr="00AD121B">
        <w:rPr>
          <w:rFonts w:ascii="Times New Roman" w:hAnsi="Times New Roman" w:cs="Times New Roman"/>
          <w:bCs/>
          <w:sz w:val="28"/>
          <w:szCs w:val="28"/>
        </w:rPr>
        <w:t>с/м²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26D0E" w:rsidRPr="00AD121B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2D4A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D0E" w:rsidRPr="00AD1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121B">
        <w:rPr>
          <w:rFonts w:ascii="Times New Roman" w:hAnsi="Times New Roman" w:cs="Times New Roman"/>
          <w:bCs/>
          <w:sz w:val="28"/>
          <w:szCs w:val="28"/>
        </w:rPr>
        <w:t>250</w:t>
      </w:r>
    </w:p>
    <w:p w14:paraId="6A1F275E" w14:textId="77777777" w:rsidR="00953978" w:rsidRPr="00AD121B" w:rsidRDefault="00953978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2.6. Шаг секций, м                                                           </w:t>
      </w:r>
      <w:r w:rsidR="00F20DA8" w:rsidRPr="00AD121B">
        <w:rPr>
          <w:rFonts w:ascii="Times New Roman" w:hAnsi="Times New Roman" w:cs="Times New Roman"/>
          <w:bCs/>
          <w:sz w:val="28"/>
          <w:szCs w:val="28"/>
        </w:rPr>
        <w:t xml:space="preserve">                            1,20</w:t>
      </w:r>
    </w:p>
    <w:p w14:paraId="5FCA212A" w14:textId="733E62FE" w:rsidR="00953978" w:rsidRPr="00AD121B" w:rsidRDefault="00953978" w:rsidP="00953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2.7. Масса вышки при максимальной высоте не боле</w:t>
      </w:r>
      <w:r w:rsidR="00E26D0E" w:rsidRPr="00AD121B">
        <w:rPr>
          <w:rFonts w:ascii="Times New Roman" w:hAnsi="Times New Roman" w:cs="Times New Roman"/>
          <w:bCs/>
          <w:sz w:val="28"/>
          <w:szCs w:val="28"/>
        </w:rPr>
        <w:t xml:space="preserve">е, кг                      </w:t>
      </w:r>
      <w:r w:rsidR="000D289F" w:rsidRPr="00AD121B">
        <w:rPr>
          <w:rFonts w:ascii="Times New Roman" w:hAnsi="Times New Roman" w:cs="Times New Roman"/>
          <w:bCs/>
          <w:sz w:val="28"/>
          <w:szCs w:val="28"/>
        </w:rPr>
        <w:t>95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</w:p>
    <w:p w14:paraId="1BAE701E" w14:textId="77777777" w:rsidR="00B3641C" w:rsidRPr="00AD121B" w:rsidRDefault="00B3641C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673C05" w14:textId="333BE434" w:rsidR="00663FC4" w:rsidRPr="00AD121B" w:rsidRDefault="0029587E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3. Дополнительные технические требования</w:t>
      </w:r>
    </w:p>
    <w:p w14:paraId="5B767E01" w14:textId="5B64CCE6" w:rsidR="0029587E" w:rsidRPr="00AD121B" w:rsidRDefault="0029587E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3.1. Способ консервации по ГОСТ 9.014</w:t>
      </w:r>
      <w:r w:rsidR="00920B5C" w:rsidRPr="00AD121B">
        <w:rPr>
          <w:rFonts w:ascii="Times New Roman" w:hAnsi="Times New Roman" w:cs="Times New Roman"/>
          <w:bCs/>
          <w:sz w:val="28"/>
          <w:szCs w:val="28"/>
        </w:rPr>
        <w:t>-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78 должен обеспечивать сохранность изделия при транспортировке, </w:t>
      </w:r>
      <w:r w:rsidR="00627D5E" w:rsidRPr="00AD121B">
        <w:rPr>
          <w:rFonts w:ascii="Times New Roman" w:hAnsi="Times New Roman" w:cs="Times New Roman"/>
          <w:bCs/>
          <w:sz w:val="28"/>
          <w:szCs w:val="28"/>
        </w:rPr>
        <w:t>погрузочно-разгрузочных операциях и временном хранении в течение 6 месяцев в условиях хранения по ГОСТ 15150 – 69 8(ОЖ-3) в атмосфере тип 4.</w:t>
      </w:r>
    </w:p>
    <w:p w14:paraId="6BCCE5AB" w14:textId="77777777" w:rsidR="00B75551" w:rsidRPr="00AD121B" w:rsidRDefault="00B7555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3.2. Обеспечить наращивание рам вышки друг на друга до необходимой высоты.</w:t>
      </w:r>
    </w:p>
    <w:p w14:paraId="2E93D43F" w14:textId="77777777" w:rsidR="00B75551" w:rsidRPr="00AD121B" w:rsidRDefault="00B7555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3.3. Обеспечить, с целью устойчивости, связь рам вышки между собой диагональными стяжками в шахматном порядке.</w:t>
      </w:r>
    </w:p>
    <w:p w14:paraId="784249ED" w14:textId="77777777" w:rsidR="00B75551" w:rsidRPr="00AD121B" w:rsidRDefault="00B7555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3.4. Обеспечить на рамах вышки наличие замков с фиксаторами для крепления диагональных стяжек и перекладин ограждений.</w:t>
      </w:r>
    </w:p>
    <w:p w14:paraId="221B0F85" w14:textId="77777777" w:rsidR="00B75551" w:rsidRPr="00AD121B" w:rsidRDefault="00B7555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3.5.</w:t>
      </w:r>
      <w:r w:rsidR="00B63D81" w:rsidRPr="00AD1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Материал несущих элементов – стальная труба с антикоррозийным полимерным порошковым покрытием. </w:t>
      </w:r>
    </w:p>
    <w:p w14:paraId="032F3610" w14:textId="77777777" w:rsidR="00B63D81" w:rsidRPr="00AD121B" w:rsidRDefault="00B63D8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3.6. Обеспечить наличие колесной базы с четырьмя колесами и винтовыми опорами.</w:t>
      </w:r>
    </w:p>
    <w:p w14:paraId="54BA66B7" w14:textId="3A4054CC" w:rsidR="00F20DA8" w:rsidRPr="00AD121B" w:rsidRDefault="008F70D8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</w:t>
      </w:r>
      <w:r w:rsidR="00B3641C" w:rsidRPr="00AD121B">
        <w:rPr>
          <w:rFonts w:ascii="Times New Roman" w:hAnsi="Times New Roman" w:cs="Times New Roman"/>
          <w:bCs/>
          <w:sz w:val="28"/>
          <w:szCs w:val="28"/>
        </w:rPr>
        <w:t>7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20DA8" w:rsidRPr="00AD121B">
        <w:rPr>
          <w:rFonts w:ascii="Times New Roman" w:hAnsi="Times New Roman" w:cs="Times New Roman"/>
          <w:bCs/>
          <w:sz w:val="28"/>
          <w:szCs w:val="28"/>
        </w:rPr>
        <w:t>Вышка должна быть оборудована настилом с люком в количестве 1 шт</w:t>
      </w:r>
      <w:r w:rsidR="00B3641C" w:rsidRPr="00AD121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E036C9A" w14:textId="5147E2CA" w:rsidR="005C41D1" w:rsidRPr="00AD121B" w:rsidRDefault="00F20DA8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</w:t>
      </w:r>
      <w:r w:rsidR="00B3641C" w:rsidRPr="00AD121B">
        <w:rPr>
          <w:rFonts w:ascii="Times New Roman" w:hAnsi="Times New Roman" w:cs="Times New Roman"/>
          <w:bCs/>
          <w:sz w:val="28"/>
          <w:szCs w:val="28"/>
        </w:rPr>
        <w:t>8</w:t>
      </w:r>
      <w:r w:rsidRPr="00AD121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C41D1" w:rsidRPr="00AD121B">
        <w:rPr>
          <w:rFonts w:ascii="Times New Roman" w:hAnsi="Times New Roman" w:cs="Times New Roman"/>
          <w:bCs/>
          <w:sz w:val="28"/>
          <w:szCs w:val="28"/>
        </w:rPr>
        <w:t xml:space="preserve">Настилы должны быть выполнены из материалов с </w:t>
      </w:r>
      <w:proofErr w:type="spellStart"/>
      <w:r w:rsidR="005C41D1" w:rsidRPr="00AD121B">
        <w:rPr>
          <w:rFonts w:ascii="Times New Roman" w:hAnsi="Times New Roman" w:cs="Times New Roman"/>
          <w:bCs/>
          <w:sz w:val="28"/>
          <w:szCs w:val="28"/>
        </w:rPr>
        <w:t>антискользящим</w:t>
      </w:r>
      <w:proofErr w:type="spellEnd"/>
      <w:r w:rsidR="005C41D1" w:rsidRPr="00AD121B">
        <w:rPr>
          <w:rFonts w:ascii="Times New Roman" w:hAnsi="Times New Roman" w:cs="Times New Roman"/>
          <w:bCs/>
          <w:sz w:val="28"/>
          <w:szCs w:val="28"/>
        </w:rPr>
        <w:t xml:space="preserve"> покрытием.</w:t>
      </w:r>
    </w:p>
    <w:p w14:paraId="3469F58F" w14:textId="30B88E67" w:rsidR="008F70D8" w:rsidRPr="00AD121B" w:rsidRDefault="005C41D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3.</w:t>
      </w:r>
      <w:r w:rsidR="00B3641C" w:rsidRPr="00AD121B">
        <w:rPr>
          <w:rFonts w:ascii="Times New Roman" w:hAnsi="Times New Roman" w:cs="Times New Roman"/>
          <w:bCs/>
          <w:sz w:val="28"/>
          <w:szCs w:val="28"/>
        </w:rPr>
        <w:t>9</w:t>
      </w:r>
      <w:r w:rsidRPr="00AD121B">
        <w:rPr>
          <w:rFonts w:ascii="Times New Roman" w:hAnsi="Times New Roman" w:cs="Times New Roman"/>
          <w:bCs/>
          <w:sz w:val="28"/>
          <w:szCs w:val="28"/>
        </w:rPr>
        <w:t>. Вышка передвижная должна быть поставлена в полном комплекте, готовой к сборке и эксплуатации.</w:t>
      </w:r>
      <w:r w:rsidR="00F20DA8" w:rsidRPr="00AD121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FFE4FD4" w14:textId="77777777" w:rsidR="00627D5E" w:rsidRPr="00AD121B" w:rsidRDefault="00627D5E" w:rsidP="0029587E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A4972E6" w14:textId="35707092" w:rsidR="00627D5E" w:rsidRPr="00AD121B" w:rsidRDefault="00627D5E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4. Документация, входящая в состав технического предложения</w:t>
      </w:r>
    </w:p>
    <w:p w14:paraId="2EC9B733" w14:textId="77777777" w:rsidR="00627D5E" w:rsidRPr="00AD121B" w:rsidRDefault="00627D5E" w:rsidP="00627D5E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4.1. Техническое предложение, состоящее из:</w:t>
      </w:r>
    </w:p>
    <w:p w14:paraId="0B85EA9C" w14:textId="77777777" w:rsidR="00627D5E" w:rsidRPr="00AD121B" w:rsidRDefault="00627D5E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2B86164D" w14:textId="77777777" w:rsidR="00627D5E" w:rsidRPr="00AD121B" w:rsidRDefault="00627D5E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- графического материала, содержащего рисунки </w:t>
      </w:r>
      <w:r w:rsidR="005C41D1" w:rsidRPr="00AD121B">
        <w:rPr>
          <w:rFonts w:ascii="Times New Roman" w:hAnsi="Times New Roman" w:cs="Times New Roman"/>
          <w:bCs/>
          <w:sz w:val="28"/>
          <w:szCs w:val="28"/>
        </w:rPr>
        <w:t xml:space="preserve">общего вида и </w:t>
      </w:r>
      <w:r w:rsidRPr="00AD121B">
        <w:rPr>
          <w:rFonts w:ascii="Times New Roman" w:hAnsi="Times New Roman" w:cs="Times New Roman"/>
          <w:bCs/>
          <w:sz w:val="28"/>
          <w:szCs w:val="28"/>
        </w:rPr>
        <w:t>габаритных размеров</w:t>
      </w:r>
      <w:r w:rsidR="005C41D1" w:rsidRPr="00AD121B">
        <w:rPr>
          <w:rFonts w:ascii="Times New Roman" w:hAnsi="Times New Roman" w:cs="Times New Roman"/>
          <w:bCs/>
          <w:sz w:val="28"/>
          <w:szCs w:val="28"/>
        </w:rPr>
        <w:t>.</w:t>
      </w:r>
    </w:p>
    <w:p w14:paraId="6EF75CEE" w14:textId="77777777" w:rsidR="00B3641C" w:rsidRPr="00AD121B" w:rsidRDefault="00B3641C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5CD27E" w14:textId="79C0A7EE" w:rsidR="00A97466" w:rsidRPr="00AD121B" w:rsidRDefault="00A97466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lastRenderedPageBreak/>
        <w:t>5. Документация, поставляемая с оборудованием</w:t>
      </w:r>
    </w:p>
    <w:p w14:paraId="0103FAC1" w14:textId="77777777" w:rsidR="00A97466" w:rsidRPr="00AD121B" w:rsidRDefault="005C41D1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5.1</w:t>
      </w:r>
      <w:r w:rsidR="00A97466" w:rsidRPr="00AD121B">
        <w:rPr>
          <w:rFonts w:ascii="Times New Roman" w:hAnsi="Times New Roman" w:cs="Times New Roman"/>
          <w:bCs/>
          <w:sz w:val="28"/>
          <w:szCs w:val="28"/>
        </w:rPr>
        <w:t>. Руководств</w:t>
      </w:r>
      <w:r w:rsidRPr="00AD121B">
        <w:rPr>
          <w:rFonts w:ascii="Times New Roman" w:hAnsi="Times New Roman" w:cs="Times New Roman"/>
          <w:bCs/>
          <w:sz w:val="28"/>
          <w:szCs w:val="28"/>
        </w:rPr>
        <w:t>о по эксплуатации, включающее техническое описание</w:t>
      </w:r>
      <w:r w:rsidR="00A97466" w:rsidRPr="00AD121B">
        <w:rPr>
          <w:rFonts w:ascii="Times New Roman" w:hAnsi="Times New Roman" w:cs="Times New Roman"/>
          <w:bCs/>
          <w:sz w:val="28"/>
          <w:szCs w:val="28"/>
        </w:rPr>
        <w:t xml:space="preserve"> оборудования, инструкции по эксплуатации, техническому об</w:t>
      </w:r>
      <w:r w:rsidR="00E724FA" w:rsidRPr="00AD121B">
        <w:rPr>
          <w:rFonts w:ascii="Times New Roman" w:hAnsi="Times New Roman" w:cs="Times New Roman"/>
          <w:bCs/>
          <w:sz w:val="28"/>
          <w:szCs w:val="28"/>
        </w:rPr>
        <w:t>служиванию</w:t>
      </w:r>
      <w:r w:rsidR="00A97466" w:rsidRPr="00AD121B">
        <w:rPr>
          <w:rFonts w:ascii="Times New Roman" w:hAnsi="Times New Roman" w:cs="Times New Roman"/>
          <w:bCs/>
          <w:sz w:val="28"/>
          <w:szCs w:val="28"/>
        </w:rPr>
        <w:t xml:space="preserve">, ремонту, техники безопасности, </w:t>
      </w:r>
      <w:r w:rsidR="007A2828" w:rsidRPr="00AD121B">
        <w:rPr>
          <w:rFonts w:ascii="Times New Roman" w:hAnsi="Times New Roman" w:cs="Times New Roman"/>
          <w:bCs/>
          <w:sz w:val="28"/>
          <w:szCs w:val="28"/>
        </w:rPr>
        <w:t>выполненное в соответствии с требованиями ГОСТ 2.610 – 2006.</w:t>
      </w:r>
    </w:p>
    <w:p w14:paraId="1DD19DC5" w14:textId="7568BA93" w:rsidR="007A2828" w:rsidRPr="00AD121B" w:rsidRDefault="007A2828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Весь текстовый материал и основные надписи на чертежах и схемах должны быть выполнены на русском языке.</w:t>
      </w:r>
    </w:p>
    <w:p w14:paraId="14C970D3" w14:textId="77777777" w:rsidR="00B3641C" w:rsidRPr="00AD121B" w:rsidRDefault="00B3641C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9E4E8F" w14:textId="22B4FFE3" w:rsidR="007A2828" w:rsidRPr="00AD121B" w:rsidRDefault="007A2828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6. Комплект поставки и сроки</w:t>
      </w:r>
    </w:p>
    <w:p w14:paraId="0D387C13" w14:textId="018BF28F" w:rsidR="00DD59D1" w:rsidRPr="00AD121B" w:rsidRDefault="00E724FA" w:rsidP="00DD5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6.1. </w:t>
      </w:r>
      <w:r w:rsidR="00DD59D1" w:rsidRPr="00AD121B">
        <w:rPr>
          <w:rFonts w:ascii="Times New Roman" w:hAnsi="Times New Roman" w:cs="Times New Roman"/>
          <w:sz w:val="28"/>
          <w:szCs w:val="28"/>
        </w:rPr>
        <w:t>Вышка строительная сборно</w:t>
      </w:r>
      <w:r w:rsidR="00304D52" w:rsidRPr="00AD121B">
        <w:rPr>
          <w:rFonts w:ascii="Times New Roman" w:hAnsi="Times New Roman" w:cs="Times New Roman"/>
          <w:sz w:val="28"/>
          <w:szCs w:val="28"/>
        </w:rPr>
        <w:t>-</w:t>
      </w:r>
      <w:r w:rsidR="00DD59D1" w:rsidRPr="00AD121B">
        <w:rPr>
          <w:rFonts w:ascii="Times New Roman" w:hAnsi="Times New Roman" w:cs="Times New Roman"/>
          <w:sz w:val="28"/>
          <w:szCs w:val="28"/>
        </w:rPr>
        <w:t>разборная передвижная типа ВСП 250</w:t>
      </w:r>
      <w:r w:rsidR="00CB2036" w:rsidRPr="00AD121B">
        <w:rPr>
          <w:rFonts w:ascii="Times New Roman" w:hAnsi="Times New Roman" w:cs="Times New Roman"/>
          <w:sz w:val="28"/>
          <w:szCs w:val="28"/>
        </w:rPr>
        <w:t>-0.7</w:t>
      </w:r>
      <w:r w:rsidR="00DD59D1" w:rsidRPr="00AD121B">
        <w:rPr>
          <w:rFonts w:ascii="Times New Roman" w:hAnsi="Times New Roman" w:cs="Times New Roman"/>
          <w:sz w:val="28"/>
          <w:szCs w:val="28"/>
        </w:rPr>
        <w:t xml:space="preserve"> – 1 комплект.</w:t>
      </w:r>
    </w:p>
    <w:p w14:paraId="4AFC9A40" w14:textId="5FBFFC48" w:rsidR="007E56A3" w:rsidRPr="00AD121B" w:rsidRDefault="0062469A" w:rsidP="007A2828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6.2. Сроки поставки – </w:t>
      </w:r>
      <w:r w:rsidR="00CB2036" w:rsidRPr="00AD121B">
        <w:rPr>
          <w:rFonts w:ascii="Times New Roman" w:hAnsi="Times New Roman" w:cs="Times New Roman"/>
          <w:bCs/>
          <w:sz w:val="28"/>
          <w:szCs w:val="28"/>
        </w:rPr>
        <w:t xml:space="preserve">июнь </w:t>
      </w:r>
      <w:r w:rsidRPr="00AD121B">
        <w:rPr>
          <w:rFonts w:ascii="Times New Roman" w:hAnsi="Times New Roman" w:cs="Times New Roman"/>
          <w:bCs/>
          <w:sz w:val="28"/>
          <w:szCs w:val="28"/>
        </w:rPr>
        <w:t>202</w:t>
      </w:r>
      <w:r w:rsidR="00CB2036" w:rsidRPr="00AD121B">
        <w:rPr>
          <w:rFonts w:ascii="Times New Roman" w:hAnsi="Times New Roman" w:cs="Times New Roman"/>
          <w:bCs/>
          <w:sz w:val="28"/>
          <w:szCs w:val="28"/>
        </w:rPr>
        <w:t>6</w:t>
      </w:r>
      <w:r w:rsidR="007E56A3" w:rsidRPr="00AD121B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14:paraId="2730A92C" w14:textId="77777777" w:rsidR="00B3641C" w:rsidRPr="00AD121B" w:rsidRDefault="00B3641C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E7254E" w14:textId="0EF9FB76" w:rsidR="007E56A3" w:rsidRPr="00AD121B" w:rsidRDefault="007E56A3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7. Гарантийные обязательства</w:t>
      </w:r>
    </w:p>
    <w:p w14:paraId="1A8ED291" w14:textId="77777777" w:rsidR="007E56A3" w:rsidRPr="00AD121B" w:rsidRDefault="00804802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7.1. </w:t>
      </w:r>
      <w:r w:rsidR="007E56A3" w:rsidRPr="00AD121B">
        <w:rPr>
          <w:rFonts w:ascii="Times New Roman" w:hAnsi="Times New Roman" w:cs="Times New Roman"/>
          <w:bCs/>
          <w:sz w:val="28"/>
          <w:szCs w:val="28"/>
        </w:rPr>
        <w:t>Продавец несет гарант</w:t>
      </w:r>
      <w:r w:rsidR="00DD59D1" w:rsidRPr="00AD121B">
        <w:rPr>
          <w:rFonts w:ascii="Times New Roman" w:hAnsi="Times New Roman" w:cs="Times New Roman"/>
          <w:bCs/>
          <w:sz w:val="28"/>
          <w:szCs w:val="28"/>
        </w:rPr>
        <w:t>ийные обязательства в течение 12</w:t>
      </w:r>
      <w:r w:rsidR="007E56A3" w:rsidRPr="00AD121B">
        <w:rPr>
          <w:rFonts w:ascii="Times New Roman" w:hAnsi="Times New Roman" w:cs="Times New Roman"/>
          <w:bCs/>
          <w:sz w:val="28"/>
          <w:szCs w:val="28"/>
        </w:rPr>
        <w:t xml:space="preserve"> месяцев со дня ввода в эксплуатацию.</w:t>
      </w:r>
    </w:p>
    <w:p w14:paraId="1A642C33" w14:textId="77777777" w:rsidR="00B3641C" w:rsidRPr="00AD121B" w:rsidRDefault="00B3641C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06CB78" w14:textId="10D6C585" w:rsidR="007E56A3" w:rsidRPr="00AD121B" w:rsidRDefault="007E56A3" w:rsidP="001F5B34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1B">
        <w:rPr>
          <w:rFonts w:ascii="Times New Roman" w:hAnsi="Times New Roman" w:cs="Times New Roman"/>
          <w:sz w:val="28"/>
          <w:szCs w:val="28"/>
        </w:rPr>
        <w:t>8. Требования к конкурсному предложению</w:t>
      </w:r>
    </w:p>
    <w:p w14:paraId="35B87DA8" w14:textId="19AAE2FA" w:rsidR="007E56A3" w:rsidRPr="00AD121B" w:rsidRDefault="007E56A3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8.1. </w:t>
      </w:r>
      <w:r w:rsidR="005034C7" w:rsidRPr="00AD121B">
        <w:rPr>
          <w:rFonts w:ascii="Times New Roman" w:hAnsi="Times New Roman" w:cs="Times New Roman"/>
          <w:bCs/>
          <w:sz w:val="28"/>
          <w:szCs w:val="28"/>
        </w:rPr>
        <w:t xml:space="preserve">К рассмотрению технических предложений допускаются </w:t>
      </w:r>
      <w:r w:rsidR="00524F4B" w:rsidRPr="00AD121B">
        <w:rPr>
          <w:rFonts w:ascii="Times New Roman" w:hAnsi="Times New Roman" w:cs="Times New Roman"/>
          <w:bCs/>
          <w:sz w:val="28"/>
          <w:szCs w:val="28"/>
        </w:rPr>
        <w:t>участники конкурса,</w:t>
      </w:r>
      <w:r w:rsidR="005034C7" w:rsidRPr="00AD121B">
        <w:rPr>
          <w:rFonts w:ascii="Times New Roman" w:hAnsi="Times New Roman" w:cs="Times New Roman"/>
          <w:bCs/>
          <w:sz w:val="28"/>
          <w:szCs w:val="28"/>
        </w:rPr>
        <w:t xml:space="preserve"> не имевшие ранее претензий по качеству предлагаемого оборудования.</w:t>
      </w:r>
    </w:p>
    <w:p w14:paraId="01B95F51" w14:textId="77777777" w:rsidR="005034C7" w:rsidRPr="00AD121B" w:rsidRDefault="005034C7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8.2. Техническое предложение должно содержать ответы на все вопросы в последовательности, изложенной в техническом задании.</w:t>
      </w:r>
    </w:p>
    <w:p w14:paraId="3F8A4C44" w14:textId="77777777" w:rsidR="005034C7" w:rsidRPr="00AD121B" w:rsidRDefault="005034C7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8.3. Техническое предложение признаётся не соответствующим техническому заданию, если:</w:t>
      </w:r>
    </w:p>
    <w:p w14:paraId="379C9C21" w14:textId="77777777" w:rsidR="005034C7" w:rsidRPr="00AD121B" w:rsidRDefault="003B007D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- оно не отвечает требованиям технического задания;</w:t>
      </w:r>
    </w:p>
    <w:p w14:paraId="0E1E7D27" w14:textId="77777777" w:rsidR="003B007D" w:rsidRPr="00AD121B" w:rsidRDefault="003B007D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>- не содержит ответов на все вопросы, изложенные в техническом задании;</w:t>
      </w:r>
    </w:p>
    <w:p w14:paraId="42B3E881" w14:textId="77777777" w:rsidR="003B007D" w:rsidRPr="00AD121B" w:rsidRDefault="003B007D" w:rsidP="003B007D">
      <w:pPr>
        <w:tabs>
          <w:tab w:val="left" w:pos="75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121B">
        <w:rPr>
          <w:rFonts w:ascii="Times New Roman" w:hAnsi="Times New Roman" w:cs="Times New Roman"/>
          <w:bCs/>
          <w:sz w:val="28"/>
          <w:szCs w:val="28"/>
        </w:rPr>
        <w:t xml:space="preserve">- участник, предоставивший техническое предложение, отказался исправить выявленные неточности. </w:t>
      </w:r>
    </w:p>
    <w:p w14:paraId="0AEB8491" w14:textId="77777777" w:rsidR="00754D8A" w:rsidRPr="00AD121B" w:rsidRDefault="00754D8A" w:rsidP="00071E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54D8A" w:rsidRPr="00AD121B" w:rsidSect="00DA14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E38BB"/>
    <w:multiLevelType w:val="hybridMultilevel"/>
    <w:tmpl w:val="7DDCCEF6"/>
    <w:lvl w:ilvl="0" w:tplc="84F2B1E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B347C5"/>
    <w:multiLevelType w:val="hybridMultilevel"/>
    <w:tmpl w:val="4006897E"/>
    <w:lvl w:ilvl="0" w:tplc="56A2E7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555609">
    <w:abstractNumId w:val="0"/>
  </w:num>
  <w:num w:numId="2" w16cid:durableId="1582641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E1F"/>
    <w:rsid w:val="00044DA1"/>
    <w:rsid w:val="000649D3"/>
    <w:rsid w:val="000652B0"/>
    <w:rsid w:val="00070E48"/>
    <w:rsid w:val="00071E1F"/>
    <w:rsid w:val="00074A78"/>
    <w:rsid w:val="000806EC"/>
    <w:rsid w:val="000A0446"/>
    <w:rsid w:val="000B0C7E"/>
    <w:rsid w:val="000D289F"/>
    <w:rsid w:val="000D2AE6"/>
    <w:rsid w:val="000E6356"/>
    <w:rsid w:val="00112418"/>
    <w:rsid w:val="001259BD"/>
    <w:rsid w:val="00134261"/>
    <w:rsid w:val="00135E41"/>
    <w:rsid w:val="00137949"/>
    <w:rsid w:val="00137E27"/>
    <w:rsid w:val="00145681"/>
    <w:rsid w:val="00165EAE"/>
    <w:rsid w:val="00173AF1"/>
    <w:rsid w:val="00180FE3"/>
    <w:rsid w:val="001D4DFA"/>
    <w:rsid w:val="001F3676"/>
    <w:rsid w:val="001F5B34"/>
    <w:rsid w:val="00206403"/>
    <w:rsid w:val="00243ED1"/>
    <w:rsid w:val="00262D98"/>
    <w:rsid w:val="0026338D"/>
    <w:rsid w:val="00274440"/>
    <w:rsid w:val="0029269F"/>
    <w:rsid w:val="0029587E"/>
    <w:rsid w:val="002D4A40"/>
    <w:rsid w:val="00304D52"/>
    <w:rsid w:val="00326654"/>
    <w:rsid w:val="003451AB"/>
    <w:rsid w:val="003B007D"/>
    <w:rsid w:val="003C0E2B"/>
    <w:rsid w:val="003F5521"/>
    <w:rsid w:val="00403900"/>
    <w:rsid w:val="00405BD5"/>
    <w:rsid w:val="00426D43"/>
    <w:rsid w:val="00446CFE"/>
    <w:rsid w:val="0044732A"/>
    <w:rsid w:val="00454389"/>
    <w:rsid w:val="004A583D"/>
    <w:rsid w:val="005034C7"/>
    <w:rsid w:val="00506CF9"/>
    <w:rsid w:val="00521220"/>
    <w:rsid w:val="00524F4B"/>
    <w:rsid w:val="00540CBA"/>
    <w:rsid w:val="0054726C"/>
    <w:rsid w:val="005554FD"/>
    <w:rsid w:val="00570457"/>
    <w:rsid w:val="00594B33"/>
    <w:rsid w:val="005A709A"/>
    <w:rsid w:val="005C3D5D"/>
    <w:rsid w:val="005C41D1"/>
    <w:rsid w:val="005F792F"/>
    <w:rsid w:val="005F7C28"/>
    <w:rsid w:val="00603C38"/>
    <w:rsid w:val="0061660E"/>
    <w:rsid w:val="00622E77"/>
    <w:rsid w:val="0062469A"/>
    <w:rsid w:val="00627D5E"/>
    <w:rsid w:val="00650079"/>
    <w:rsid w:val="00663FC4"/>
    <w:rsid w:val="00665F2E"/>
    <w:rsid w:val="00690D66"/>
    <w:rsid w:val="006A14AB"/>
    <w:rsid w:val="006B1299"/>
    <w:rsid w:val="006B5C11"/>
    <w:rsid w:val="006C2EA2"/>
    <w:rsid w:val="006F2A08"/>
    <w:rsid w:val="007171C7"/>
    <w:rsid w:val="00742132"/>
    <w:rsid w:val="0075489C"/>
    <w:rsid w:val="00754D8A"/>
    <w:rsid w:val="00786FC0"/>
    <w:rsid w:val="007A2828"/>
    <w:rsid w:val="007A55BF"/>
    <w:rsid w:val="007A6099"/>
    <w:rsid w:val="007D3290"/>
    <w:rsid w:val="007E56A3"/>
    <w:rsid w:val="007E6215"/>
    <w:rsid w:val="007F068B"/>
    <w:rsid w:val="007F2C30"/>
    <w:rsid w:val="0080095D"/>
    <w:rsid w:val="00804802"/>
    <w:rsid w:val="00810CDD"/>
    <w:rsid w:val="0081202C"/>
    <w:rsid w:val="00873732"/>
    <w:rsid w:val="0088739F"/>
    <w:rsid w:val="008E014D"/>
    <w:rsid w:val="008E306B"/>
    <w:rsid w:val="008E4FAA"/>
    <w:rsid w:val="008F70D8"/>
    <w:rsid w:val="0091098E"/>
    <w:rsid w:val="00910AA9"/>
    <w:rsid w:val="00920B5C"/>
    <w:rsid w:val="00953978"/>
    <w:rsid w:val="009662D4"/>
    <w:rsid w:val="00983D47"/>
    <w:rsid w:val="009A6B97"/>
    <w:rsid w:val="009B1D38"/>
    <w:rsid w:val="009C06F9"/>
    <w:rsid w:val="009C70F9"/>
    <w:rsid w:val="009D11E1"/>
    <w:rsid w:val="009F7642"/>
    <w:rsid w:val="00A157A6"/>
    <w:rsid w:val="00A336BA"/>
    <w:rsid w:val="00A34CFD"/>
    <w:rsid w:val="00A755BE"/>
    <w:rsid w:val="00A97466"/>
    <w:rsid w:val="00AB4933"/>
    <w:rsid w:val="00AD121B"/>
    <w:rsid w:val="00AD1347"/>
    <w:rsid w:val="00AF3229"/>
    <w:rsid w:val="00B12457"/>
    <w:rsid w:val="00B22C63"/>
    <w:rsid w:val="00B30270"/>
    <w:rsid w:val="00B3641C"/>
    <w:rsid w:val="00B63D81"/>
    <w:rsid w:val="00B75551"/>
    <w:rsid w:val="00B908D9"/>
    <w:rsid w:val="00BA6F29"/>
    <w:rsid w:val="00BC368E"/>
    <w:rsid w:val="00BD7F81"/>
    <w:rsid w:val="00C256B1"/>
    <w:rsid w:val="00C61781"/>
    <w:rsid w:val="00CA0DA8"/>
    <w:rsid w:val="00CB2036"/>
    <w:rsid w:val="00CC0AEE"/>
    <w:rsid w:val="00CE2602"/>
    <w:rsid w:val="00D13530"/>
    <w:rsid w:val="00D22412"/>
    <w:rsid w:val="00D56F34"/>
    <w:rsid w:val="00D92B0F"/>
    <w:rsid w:val="00DA1425"/>
    <w:rsid w:val="00DB5C3C"/>
    <w:rsid w:val="00DD46D5"/>
    <w:rsid w:val="00DD59D1"/>
    <w:rsid w:val="00DE3ECC"/>
    <w:rsid w:val="00DF20FF"/>
    <w:rsid w:val="00E14B53"/>
    <w:rsid w:val="00E26D0E"/>
    <w:rsid w:val="00E34177"/>
    <w:rsid w:val="00E40F79"/>
    <w:rsid w:val="00E43545"/>
    <w:rsid w:val="00E55950"/>
    <w:rsid w:val="00E670FB"/>
    <w:rsid w:val="00E724FA"/>
    <w:rsid w:val="00E877FD"/>
    <w:rsid w:val="00EA6C23"/>
    <w:rsid w:val="00EF1C61"/>
    <w:rsid w:val="00F20DA8"/>
    <w:rsid w:val="00F24E14"/>
    <w:rsid w:val="00F4385E"/>
    <w:rsid w:val="00F61A59"/>
    <w:rsid w:val="00F66C76"/>
    <w:rsid w:val="00F96332"/>
    <w:rsid w:val="00FB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762F"/>
  <w15:docId w15:val="{40658F86-4142-4D11-B653-8368AD48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950"/>
  </w:style>
  <w:style w:type="paragraph" w:styleId="2">
    <w:name w:val="heading 2"/>
    <w:basedOn w:val="a"/>
    <w:next w:val="a"/>
    <w:link w:val="20"/>
    <w:uiPriority w:val="9"/>
    <w:unhideWhenUsed/>
    <w:qFormat/>
    <w:rsid w:val="00D92B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2B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rsid w:val="00E341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E3417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E341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E34177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9D1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Belaruskali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Никитюк Анастасия Васильевна</cp:lastModifiedBy>
  <cp:revision>104</cp:revision>
  <cp:lastPrinted>2015-10-26T12:03:00Z</cp:lastPrinted>
  <dcterms:created xsi:type="dcterms:W3CDTF">2015-07-29T11:32:00Z</dcterms:created>
  <dcterms:modified xsi:type="dcterms:W3CDTF">2026-06-04T07:31:00Z</dcterms:modified>
</cp:coreProperties>
</file>